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FF" w:rsidRPr="00595081" w:rsidRDefault="00A528FF" w:rsidP="005950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95081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 с родителями, в соответствии с Федеральным законом </w:t>
      </w:r>
    </w:p>
    <w:p w:rsidR="00A528FF" w:rsidRDefault="00A528FF" w:rsidP="005950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95081">
        <w:rPr>
          <w:rFonts w:ascii="Times New Roman" w:hAnsi="Times New Roman" w:cs="Times New Roman"/>
          <w:sz w:val="20"/>
          <w:szCs w:val="20"/>
          <w:lang w:eastAsia="ru-RU"/>
        </w:rPr>
        <w:t>от 29.12.2012 № 273-ФЗ «Об образовании в Российской Федерации».</w:t>
      </w:r>
    </w:p>
    <w:p w:rsidR="00A528FF" w:rsidRDefault="00A528FF" w:rsidP="005950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28FF" w:rsidRPr="00595081" w:rsidRDefault="00A528FF" w:rsidP="005950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28FF" w:rsidRPr="00595081" w:rsidRDefault="00A528FF" w:rsidP="006A3187">
      <w:pPr>
        <w:spacing w:after="0" w:line="36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50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ДОГОВОР </w:t>
      </w:r>
    </w:p>
    <w:p w:rsidR="00A528FF" w:rsidRPr="00595081" w:rsidRDefault="00A528FF" w:rsidP="006A31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 муниципальным казенным  дошкольным образовательным учреждением</w:t>
      </w:r>
    </w:p>
    <w:p w:rsidR="00A528FF" w:rsidRPr="001019FB" w:rsidRDefault="00A528FF" w:rsidP="001019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детский сад  «Березка</w:t>
      </w:r>
      <w:r w:rsidRPr="00595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   и  родителями (законными представителями) воспитанника </w:t>
      </w:r>
    </w:p>
    <w:p w:rsidR="00A528FF" w:rsidRPr="00616147" w:rsidRDefault="00A528FF" w:rsidP="006161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Сосновый Бор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cs="Times New Roman"/>
          <w:sz w:val="24"/>
          <w:szCs w:val="24"/>
          <w:lang w:eastAsia="ru-RU"/>
        </w:rPr>
        <w:t>                                                                                        « ____» ________201__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      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 </w:t>
      </w:r>
    </w:p>
    <w:p w:rsidR="00A528FF" w:rsidRPr="001179AB" w:rsidRDefault="00A528FF" w:rsidP="001179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ательное учреждение детский сад «Березка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Учреждение) действующий на основании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Лицензии А № 0001365 рег. № 5667-л от 08.07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.2011г., выданной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Службой по контролю  в области образования 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края,  Приложения № 1 к лицензии и приказа государственной инспекции по надзору и контролю в сфере образования Красноярского края  № 1942-л от 12.09.2011г.,  в лице заведующ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Крутицкой Алевтины Александровны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,  действующего на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овании Устава МКДОУ  детский сад  «Березка» от 30.12.2010г. № 317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-п, с одной стороны, и родители (законные представители) воспитанника ___________________________________________________________________________________,</w:t>
      </w:r>
    </w:p>
    <w:p w:rsidR="00A528FF" w:rsidRPr="001179AB" w:rsidRDefault="00A528FF" w:rsidP="001179A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A528FF" w:rsidRPr="001179AB" w:rsidRDefault="00A528FF" w:rsidP="00117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«Родитель» воспитанника______________________________________ с другой стороны, заключили настоящий Договор о ниже следующем.</w:t>
      </w:r>
    </w:p>
    <w:p w:rsidR="00A528FF" w:rsidRPr="001179AB" w:rsidRDefault="00A528FF" w:rsidP="00117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8FF" w:rsidRPr="001179AB" w:rsidRDefault="00A528FF" w:rsidP="001179A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A528FF" w:rsidRPr="001179AB" w:rsidRDefault="00A528FF" w:rsidP="001179A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1.1. Настоящий договор имеет своей целью определение и регулирование образовательных отношений между «Учреждением» и «Родителем» воспитанника, посещающего дошкольное образовательное учреждение, осуществляющее в качестве основной цели его деятельности образовательную деятельность по образовательной программе дошкольного образования, присмотр и уход за детьми в группах направленности с приоритетным осуществлением развития воспитанников по художественно-эстетическому  направлению.</w:t>
      </w:r>
    </w:p>
    <w:p w:rsidR="00A528FF" w:rsidRPr="001179AB" w:rsidRDefault="00A528FF" w:rsidP="001179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1.2. «Учреждение» осуществляет свою образовательную, правовую и финансово-хозяйственную деятельность на основании Конституции РФ, Конвенции о правах ребенка, «Семейного кодекса РФ»,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Закона «Об Образовании Российской Федерации» ФЗ от 29.12.2012г. № 273 – ФЗ,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приказ Министерства образования и науки Российской Федерации от 30 Августа 2013г. № 1014;</w:t>
      </w:r>
    </w:p>
    <w:p w:rsidR="00A528FF" w:rsidRPr="001179AB" w:rsidRDefault="00A528FF" w:rsidP="00147D5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«Федеральный государственный образовательный стандарт дошкольного образования»  (Приказ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образования"),«Санитарно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2.4.1.3049 - 13, Положение о правилах приема детей «Учреждения», Устава, Лицензии на осуществление образовательной деятельности и других локальных нормативных актов, содержащих нормы, регулирующие образовательные отношения.</w:t>
      </w:r>
    </w:p>
    <w:p w:rsidR="00A528FF" w:rsidRPr="001179AB" w:rsidRDefault="00A528FF" w:rsidP="001179A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1.3. Образовательная деятельность «Учреждения»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528FF" w:rsidRPr="001179AB" w:rsidRDefault="00A528FF" w:rsidP="001179A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1.4. Образовательная программа направлена на разностороннее развитие воспитанников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1.5. 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1.6. «Учреждение» совместно с медицинскими работниками, закрепленным за Учреждением КГБУЗ  «Большеулуйская районная больница» создает условия для охраны здоровья обучающихся, обеспечивает организацию питания, проведение санитарно-гигиенических, профилактических и оздоровительных мероприятий, контроль за состоянием здоровья воспитанников.</w:t>
      </w:r>
    </w:p>
    <w:p w:rsidR="00A528FF" w:rsidRPr="001179AB" w:rsidRDefault="00A528FF" w:rsidP="00D813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1.7. Родители обязаны заложить основы физического, нравственного и интеллектуального развития личности ребенка.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«Учреждение» обязуется 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2.1. Зачислить ребенка на основании направления, медицинского заключения о состоянии здоровья ребенка, заявления и документов, удостоверяющих личность одного из родителей (законных представителей), свидетельства о рождении ребенка.</w:t>
      </w:r>
    </w:p>
    <w:p w:rsidR="00A528FF" w:rsidRPr="001179AB" w:rsidRDefault="00A528FF" w:rsidP="00D813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2.2. Установить пятидневный графи</w:t>
      </w:r>
      <w:r>
        <w:rPr>
          <w:rFonts w:ascii="Times New Roman" w:hAnsi="Times New Roman" w:cs="Times New Roman"/>
          <w:sz w:val="24"/>
          <w:szCs w:val="24"/>
          <w:lang w:eastAsia="ru-RU"/>
        </w:rPr>
        <w:t>к посещения «Учреждения»: с 7:15 до 17:45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, выходные – суббота, воскресенье, праздничные дни.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2.3. Обеспечить реализацию в полном объеме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программы дошкольного образовательного образования в разновозрастной группе общеразвивающей направленности, вид образовательной программы основная, нормативный срок освоения 5 лет,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A528FF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2.4. Обеспечить охрану жизни, защиту ребенка от форм физического и психического насилия, квалифицированный уход, физическое и психическое здоровье и уважение личности ребенка, в соответствии с возрастом, индивидуальными особенностями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2.5. Предоставлять ежегодно отчет о поступлении и расходовании финансовых и материальных средств, а также отчета о результатах самообследования на сайте «Учреждения».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2.6. Оказывать квалифицированную консультативную и методическую помощь «Родителю» по вопросам воспитания, обучения имеющихся трудностей.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2.7. Обеспечить сбалансированное  5-и разовое питание, необходимое для роста и развития ребенка (завтрак, второй завтрак, обед, полдник, ужин) в пределах установленных натуральных норм и утвержденных денежных средств.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2.8. Нести ответственность совместно с медицинским персоналом за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2.9. Сохранять место за ребенком в «Учреждении» при предоставлении документа (справки) в случае его болезни, прохождения им санаторно-курортного лечения, карантина или  заявления «Родителя» на период отпуска или временного отсутствия «Родителя» на постоянном месте жительства (болезнь, командировка, летний период).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2.10. Работу с «Родителем» строить на основании сотрудничества.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2.12. Обеспечивать сбор, хранение и передачу по требованию вышестоящих организаций персональных данных «Родителя» и воспитанника.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2.13. Ознакомить с Уставом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Учреждения», Лицензией на право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ведения образовательной деятельности, приложением № 1 к лицензии и другими документами, регламентирующими организацию образовательного процесса.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«Родители» обязуются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3.1. Соблюдать настоящий договор, регулярно посещать собрания и выполнять их решения.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3.2. Взаимодействовать с «Учреждением»   по всем направлениям воспитания и обучения.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3.3. Выполнять требования, отвечающие педагогической этике, относительно своего ребенка, других воспитанников, их родителей, а также сотрудников «Учреждения»   (не допускать физического и психического насилия, оскорбительных заявлений). Соблюдать режим «Учреждения».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3.4.    Ежедневно лично   приводить в детский сад  и забирать ребенка у воспитателя, не передоверяя лицам, не достигшим 18-ти летнего возраста. Родитель, не имеющий возможность забирать ребенка из детского сада, определяет круг лиц,  которым доверяет забирать ребенка, пишет заявление на имя заведующего с указанием данных лиц и предоставлением копий их паспортов. В данной ситуации наличие паспорта обязательно. Перечень лиц является приложением к договору. (Приложение № 1 прилагается).</w:t>
      </w:r>
    </w:p>
    <w:p w:rsidR="00A528FF" w:rsidRPr="001179AB" w:rsidRDefault="00A528FF" w:rsidP="00461A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3.5. Для зачисления ребенка в «Учреждение»   представить следующие документы: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направление Учредителя;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личность одного из «Родителей» (законных представителей);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свидетельство о рождении (копия);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страховое свидетельство (копия);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медицинский полис (копия);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льготное содержание ребенка в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Учреждении» (при 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необходимости).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3.6. Приводить ребенка в опрятном виде, в чистой одежде и обуви, соответствующей сезону, погодным условиям. Обеспечить для музыкальных занятий – чешками; для физкультурных заня</w:t>
      </w:r>
      <w:r>
        <w:rPr>
          <w:rFonts w:ascii="Times New Roman" w:hAnsi="Times New Roman" w:cs="Times New Roman"/>
          <w:sz w:val="24"/>
          <w:szCs w:val="24"/>
          <w:lang w:eastAsia="ru-RU"/>
        </w:rPr>
        <w:t>тий – спортивной формой для внутреннего помещения (зала)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 и облегченной одеждой и обувью для улицы (сменную одежду для прогулки с учетом погоды и времени года; сменное белье (трусы, колготки, платье, рубашку); пижаму – в холодный период; расческу, носовые платки.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3.7. Выполнять рекомендации педагогического персонала.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3.8. Не приводить ребенка в «Учреждение» с признаками простудных или инфекционных заболеваний для предотвращения их распространения среди других детей.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3.9. После перенесенного заболевания, а также отсутствия более 3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 </w:t>
      </w:r>
      <w:hyperlink r:id="rId4" w:history="1">
        <w:r w:rsidRPr="001179AB">
          <w:rPr>
            <w:rFonts w:ascii="Times New Roman" w:hAnsi="Times New Roman" w:cs="Times New Roman"/>
            <w:sz w:val="24"/>
            <w:szCs w:val="24"/>
            <w:lang w:eastAsia="ru-RU"/>
          </w:rPr>
          <w:t>контакт</w:t>
        </w:r>
      </w:hyperlink>
      <w:r w:rsidRPr="001179AB">
        <w:rPr>
          <w:rFonts w:ascii="Times New Roman" w:hAnsi="Times New Roman" w:cs="Times New Roman"/>
          <w:sz w:val="24"/>
          <w:szCs w:val="24"/>
          <w:lang w:eastAsia="ru-RU"/>
        </w:rPr>
        <w:t>а, с инфекционными больными.</w:t>
      </w:r>
    </w:p>
    <w:p w:rsidR="00A528FF" w:rsidRPr="001179AB" w:rsidRDefault="00A528FF" w:rsidP="001179A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3.10. Не допускать пропуска по неуважительным причинам.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3.11. Для расчета питания и оплаты информировать накануне о предстоящем отсутствии ребенка: по заявлению родителя за сутки, по болезни – до 9:00 утра в день заболевания. За день до выписки с больничного  листа информировать о предстоящем посещении ребенком детского сада. В случае отсутствия ребенка в «Учреждении»   без  предупреждения и уважительной причины плата взимается за первый пропущенный день.</w:t>
      </w:r>
    </w:p>
    <w:p w:rsidR="00A528FF" w:rsidRPr="001179AB" w:rsidRDefault="00A528FF" w:rsidP="00461A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3.12. Вносить своевременно в срок </w:t>
      </w: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20 числа текущего месяца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установленный порядок расчета 700,00 руб. (семьсот рублей) взимания платы родителей  за содержание детей  (присмотр и уход) и Постановлением Администрации Большеулуйского района об установлении размера родительской платы за содержание ребёнка (присмотр и уход) через банк. </w:t>
      </w:r>
    </w:p>
    <w:p w:rsidR="00A528FF" w:rsidRPr="001179AB" w:rsidRDefault="00A528FF" w:rsidP="00461A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3.13. Предоставлять ежегодно до 01 января в «Учреждение» для получения компенсации части родительской платы за   содержание ребёнка следующие документы: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письменное заявление о предоставлении компенсации;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копии документов, удостоверяющих личность и место жительства;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копии свидетельства о рождении ребенка;</w:t>
      </w:r>
    </w:p>
    <w:p w:rsidR="00A528FF" w:rsidRPr="001179AB" w:rsidRDefault="00A528FF" w:rsidP="00461A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реквизиты счета открытого «Родителем» в банке.</w:t>
      </w:r>
    </w:p>
    <w:p w:rsidR="00A528FF" w:rsidRPr="001179AB" w:rsidRDefault="00A528FF" w:rsidP="00461A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3.14. Своевременно решать проблемные вопросы с педагогами, сообщать администрации о замеченных нарушениях для их устранения.</w:t>
      </w:r>
    </w:p>
    <w:p w:rsidR="00A528FF" w:rsidRPr="001179AB" w:rsidRDefault="00A528FF" w:rsidP="00461A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3.15. </w:t>
      </w:r>
      <w:r w:rsidRPr="001019FB">
        <w:rPr>
          <w:rFonts w:ascii="Times New Roman" w:hAnsi="Times New Roman" w:cs="Times New Roman"/>
          <w:sz w:val="24"/>
          <w:szCs w:val="24"/>
          <w:lang w:eastAsia="ru-RU"/>
        </w:rPr>
        <w:t>При возникновении споров между участниками образовательных отношений обращаться в с</w:t>
      </w:r>
      <w:r>
        <w:rPr>
          <w:rFonts w:ascii="Times New Roman" w:hAnsi="Times New Roman" w:cs="Times New Roman"/>
          <w:sz w:val="24"/>
          <w:szCs w:val="24"/>
          <w:lang w:eastAsia="ru-RU"/>
        </w:rPr>
        <w:t>лужбу</w:t>
      </w:r>
      <w:r w:rsidRPr="001019FB">
        <w:rPr>
          <w:rFonts w:ascii="Times New Roman" w:hAnsi="Times New Roman" w:cs="Times New Roman"/>
          <w:sz w:val="24"/>
          <w:szCs w:val="24"/>
          <w:lang w:eastAsia="ru-RU"/>
        </w:rPr>
        <w:t xml:space="preserve"> примирения «Учреждения».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«Учреждение» имеет право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4.1. Выбирать образовательные программы, учебно-методическое сопровождение; содержание, формы, методы воспитательной работы; определять программу развития дополнительного образования «Учреждения».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4.2. Устанавливать режим работы «Учреждения» в соответствии с Уставом.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4.3. Запрашивать у «Родителя» необходимый пакет документов его персональных данных и ребенка.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. Отчислять ребенка по заявлению «Родителя»: при возникновении медицинских противопоказаний, препятствующих воспитанию и обучению ребенка в учреждении, в связи с переводом воспитанника в другое «Учреждение».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. Оказывать психолого-педагогическую, медицинскую и социальную помощь на основании заявления или согласия в письменной форме «Родителя».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. Не передавать ребенка «Родителю», если «Родитель» находится в состоянии алкогольного, токсического или наркотического опьянения.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4.7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019FB">
        <w:rPr>
          <w:rFonts w:ascii="Times New Roman" w:hAnsi="Times New Roman" w:cs="Times New Roman"/>
          <w:sz w:val="24"/>
          <w:szCs w:val="24"/>
          <w:lang w:eastAsia="ru-RU"/>
        </w:rPr>
        <w:t>Заявлять в службу социальной защиты и профилактике безнадзорности и правонарушений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 о случаях физического, психического, сексуального насилия, оскорбления, отсутствия заботы, грубого небрежного обращения с воспитанником со стороны «Родителя».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4.8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. Объединять группы в случае: уменьшения нормативной численности детей, отсутствия по уважительной причине воспитателей группы. Закрывать группу на время карантина.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одитель имеет право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5.1. Согласовывать время посещения с администрацией и педагогом присутствия в процессе непосредственно образовательной деятельности.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5.2. Защищать права и интересы ребенка. Требовать к ребенку уважительного отношения, качественного воспитания и обучения.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5.3. Получать информацию о деятельности «Учреждения» на официальном сайте в сети «Интернет».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5.4. Заслушивать отчеты заведующего и педагогов о работе «Учреждения».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5.5. Принимать участие в управлении  «Учреждения» в следующих формах: Педагогический совет, Родительский </w:t>
      </w:r>
      <w:r w:rsidRPr="001019FB">
        <w:rPr>
          <w:rFonts w:ascii="Times New Roman" w:hAnsi="Times New Roman" w:cs="Times New Roman"/>
          <w:sz w:val="24"/>
          <w:szCs w:val="24"/>
          <w:lang w:eastAsia="ru-RU"/>
        </w:rPr>
        <w:t>комитет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других, определяемых Уставом «Учреждения».  Быть избранным в состав правления, высказывать свое мнение.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5.6. Представить в Учреждение пакет персональных данных Родителя и ребенка.</w:t>
      </w:r>
    </w:p>
    <w:p w:rsidR="00A528FF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5.7. Получать компенсационную выплату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содержание ребенка в Учреждении</w:t>
      </w:r>
    </w:p>
    <w:p w:rsidR="00A528FF" w:rsidRDefault="00A528FF" w:rsidP="007E0C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первого ребенка 20 % размера внесенной родительской платы;</w:t>
      </w:r>
    </w:p>
    <w:p w:rsidR="00A528FF" w:rsidRDefault="00A528FF" w:rsidP="007E0C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второго ребенка 50 % размера внесенной родительской платы;</w:t>
      </w:r>
    </w:p>
    <w:p w:rsidR="00A528FF" w:rsidRPr="001179AB" w:rsidRDefault="00A528FF" w:rsidP="007E0C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третьего ребенка и последующих детей 70 % внесенной родительской платы.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5.8. Оказывать добровольную спонсорскую помощь,  пожертвования на уставную деятельность «Учреждения» (приобретение оборудования, ремонтные работы, пополнение развивающей среды и др.). Форму, вид  пожертвования определяет «Родитель» самостоятельно. Добровольные пожертвования, в денежном выражении принимаются «Учреждением» в виде перечисления на лицевой счет «Учреждения» с указан</w:t>
      </w:r>
      <w:bookmarkStart w:id="0" w:name="_GoBack"/>
      <w:bookmarkEnd w:id="0"/>
      <w:r w:rsidRPr="001179AB">
        <w:rPr>
          <w:rFonts w:ascii="Times New Roman" w:hAnsi="Times New Roman" w:cs="Times New Roman"/>
          <w:sz w:val="24"/>
          <w:szCs w:val="24"/>
          <w:lang w:eastAsia="ru-RU"/>
        </w:rPr>
        <w:t>ием цели назначения и оформлением соответствующих документов.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5.9. Досрочно расторгнуть договор, уведомив администрацию о расторжении за 14 календарных дней.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Ответственность сторон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6.1. Стороны несут взаимную ответственность за неисполнение или ненадлежащее  исполнение договора:</w:t>
      </w:r>
    </w:p>
    <w:p w:rsidR="00A528FF" w:rsidRPr="001179AB" w:rsidRDefault="00A528FF" w:rsidP="001019F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за невыполнение функций, определенных Уставом «Учреждения»;</w:t>
      </w:r>
    </w:p>
    <w:p w:rsidR="00A528FF" w:rsidRPr="001179AB" w:rsidRDefault="00A528FF" w:rsidP="001019F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- за жизнь и здоровье детей в период пребывания в «Учреждении».</w:t>
      </w:r>
    </w:p>
    <w:p w:rsidR="00A528FF" w:rsidRPr="001179AB" w:rsidRDefault="00A528FF" w:rsidP="001179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 Срок действия договора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7.1. Договор действует с момента его подписания до достижения ребенка школьного (семи лет) возраста и может быть расторгнут, продлен или изменен по письменному соглашению сторон.</w:t>
      </w:r>
    </w:p>
    <w:p w:rsidR="00A528FF" w:rsidRPr="001179AB" w:rsidRDefault="00A528FF" w:rsidP="0011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7.2. Договор составлен в двух экземплярах: один экземпляр храниться в «Учреждении», второй – у «Родителя».</w:t>
      </w:r>
    </w:p>
    <w:p w:rsidR="00A528FF" w:rsidRPr="001179AB" w:rsidRDefault="00A528FF" w:rsidP="001019F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Согласен на сбор, хранение и передачу</w:t>
      </w:r>
    </w:p>
    <w:p w:rsidR="00A528FF" w:rsidRPr="001179AB" w:rsidRDefault="00A528FF" w:rsidP="001019F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Родителя и ребенка _____________________________________________________________________   _____________</w:t>
      </w:r>
    </w:p>
    <w:p w:rsidR="00A528FF" w:rsidRPr="001179AB" w:rsidRDefault="00A528FF" w:rsidP="001019F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(Ф.И.О. Родителя)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A528FF" w:rsidRPr="001179AB" w:rsidRDefault="00A528FF" w:rsidP="001019F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Договора получен лично 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  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A528FF" w:rsidRDefault="00A528FF" w:rsidP="001019F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sz w:val="24"/>
          <w:szCs w:val="24"/>
          <w:lang w:eastAsia="ru-RU"/>
        </w:rPr>
        <w:t>(Ф.И.О. Родителя)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179AB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A528FF" w:rsidRDefault="00A528FF" w:rsidP="00F154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Уставом учреждения, внутренним распорядком, режимом дня, учебным планом и учебной программой, Положениями ознакомлен__________________________________________________</w:t>
      </w:r>
    </w:p>
    <w:p w:rsidR="00A528FF" w:rsidRPr="001179AB" w:rsidRDefault="00A528FF" w:rsidP="00F154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(подпись)</w:t>
      </w:r>
    </w:p>
    <w:p w:rsidR="00A528FF" w:rsidRPr="001179AB" w:rsidRDefault="00A528FF" w:rsidP="001019F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Стороны, подписавшие настоящий договор</w:t>
      </w:r>
      <w:r w:rsidRPr="001179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9613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4"/>
        <w:gridCol w:w="5219"/>
      </w:tblGrid>
      <w:tr w:rsidR="00A528FF" w:rsidRPr="005F4FA7">
        <w:trPr>
          <w:tblCellSpacing w:w="0" w:type="dxa"/>
        </w:trPr>
        <w:tc>
          <w:tcPr>
            <w:tcW w:w="4394" w:type="dxa"/>
          </w:tcPr>
          <w:p w:rsidR="00A528FF" w:rsidRPr="001179AB" w:rsidRDefault="00A528FF" w:rsidP="001179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«Учреждение»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«Березка</w:t>
            </w: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662113, Красноярский край, Бол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ьшеулуйский район, ул. Строителей, дом 14, пос. Сосновый Бор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заведующего: 2-14-46</w:t>
            </w:r>
          </w:p>
          <w:p w:rsidR="00A528FF" w:rsidRPr="00D81346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79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berezka19092013@yandex.ru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пись:  _____________А.А. Крутицкая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__________________  20____ г.</w:t>
            </w:r>
          </w:p>
        </w:tc>
        <w:tc>
          <w:tcPr>
            <w:tcW w:w="5219" w:type="dxa"/>
          </w:tcPr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«Родитель»  (законный представитель)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данные_____________________________________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 ___________________________________________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Тел._______________________________________</w:t>
            </w:r>
          </w:p>
          <w:p w:rsidR="00A528FF" w:rsidRPr="001179AB" w:rsidRDefault="00A528FF" w:rsidP="00117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___________________________________________</w:t>
            </w:r>
          </w:p>
        </w:tc>
      </w:tr>
    </w:tbl>
    <w:p w:rsidR="00A528FF" w:rsidRPr="001019FB" w:rsidRDefault="00A528FF" w:rsidP="005950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8FF" w:rsidRDefault="00A528FF" w:rsidP="0059508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A528FF" w:rsidRPr="00595081" w:rsidRDefault="00A528FF" w:rsidP="0059508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8FF" w:rsidRPr="00616147" w:rsidRDefault="00A528FF" w:rsidP="00595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между муниципальным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казенным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 образовательным учреждением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етский сад «</w:t>
      </w:r>
      <w:r>
        <w:rPr>
          <w:rFonts w:ascii="Times New Roman" w:hAnsi="Times New Roman" w:cs="Times New Roman"/>
          <w:sz w:val="24"/>
          <w:szCs w:val="24"/>
          <w:lang w:eastAsia="ru-RU"/>
        </w:rPr>
        <w:t>Березка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и родителями (законными представителями) воспитанника</w:t>
      </w:r>
    </w:p>
    <w:p w:rsidR="00A528FF" w:rsidRPr="00616147" w:rsidRDefault="00A528FF" w:rsidP="005950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Сосновый Бор                                                                                 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«____» ______________ 20___г.</w:t>
      </w:r>
    </w:p>
    <w:p w:rsidR="00A528FF" w:rsidRPr="00616147" w:rsidRDefault="00A528FF" w:rsidP="003868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 дошкол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ьное образовательное учреждение  д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етский сад  «</w:t>
      </w:r>
      <w:r w:rsidRPr="00386850">
        <w:rPr>
          <w:rFonts w:ascii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thtprf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», в лице заведующего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Крутицкой Алевтины Александровны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Родитель___________________________________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(Ф.И.О. родителя, законного представителя,)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паспорт: __________________________, в</w:t>
      </w:r>
      <w:r>
        <w:rPr>
          <w:rFonts w:ascii="Times New Roman" w:hAnsi="Times New Roman" w:cs="Times New Roman"/>
          <w:sz w:val="24"/>
          <w:szCs w:val="24"/>
          <w:lang w:eastAsia="ru-RU"/>
        </w:rPr>
        <w:t>ыдан ___________________________________________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( кем выдан)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____, именуемый в дальнейшем «Родитель» ребенка 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(дата выдачи) (фамилия</w:t>
      </w:r>
      <w:r w:rsidRPr="0038685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имя ребенка, дата рождения)</w:t>
      </w:r>
    </w:p>
    <w:p w:rsidR="00A528FF" w:rsidRPr="00616147" w:rsidRDefault="00A528FF" w:rsidP="00386850">
      <w:pPr>
        <w:spacing w:before="100" w:beforeAutospacing="1" w:after="100" w:afterAutospacing="1" w:line="240" w:lineRule="auto"/>
        <w:ind w:right="16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с другой стороны, заключили настоящее соглашение о нижеследующем: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1. Изложить в разделе 3 «Родитель обязуется» п. 3.4. договора в следующей редакции: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Ежедневно лично приводить в детский сад и забирать ребенка у воспитателя под роспись, не передоверяя лицам, не достигшим 18-ти летнего возраста. Родитель, не имеющий возможность забирать ребенка из детского сада, определяет круг лиц, которым доверяет забирать ребенка, пишет заявление на имя заведующего с указанием данных лиц и предоставлением копий их паспортов. В данной ситуации наличие паспорта обя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зательно.   Перечень   лиц   является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приложением к договору. (Приложение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 прилагается).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Перечень лиц,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которым родители (з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аконные представители) доверяют 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забирать своего ребенка из детского сада: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2856"/>
        <w:gridCol w:w="1706"/>
        <w:gridCol w:w="1884"/>
        <w:gridCol w:w="3087"/>
      </w:tblGrid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5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8FF" w:rsidRPr="005F4FA7" w:rsidTr="00386850">
        <w:tc>
          <w:tcPr>
            <w:tcW w:w="769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6" w:type="dxa"/>
          </w:tcPr>
          <w:p w:rsidR="00A528FF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A528FF" w:rsidRPr="005F4FA7" w:rsidRDefault="00A528FF" w:rsidP="005F4F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8FF" w:rsidRPr="00616147" w:rsidRDefault="00A528FF" w:rsidP="0059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8FF" w:rsidRDefault="00A528FF" w:rsidP="0038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2. Настоящее приложение к договору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является неотъемлемой частью договора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между Муниципальным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казенным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дошкольным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бразовательным учреждением   д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етский сад «</w:t>
      </w:r>
      <w:r>
        <w:rPr>
          <w:rFonts w:ascii="Times New Roman" w:hAnsi="Times New Roman" w:cs="Times New Roman"/>
          <w:sz w:val="24"/>
          <w:szCs w:val="24"/>
          <w:lang w:eastAsia="ru-RU"/>
        </w:rPr>
        <w:t>Березка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» и родителями (законными представителями) воспитанниками. </w:t>
      </w:r>
    </w:p>
    <w:p w:rsidR="00A528FF" w:rsidRPr="00616147" w:rsidRDefault="00A528FF" w:rsidP="0038685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Вступает в силу с «____» ________________ 20___ г.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3. Настоящее приложение к договору составлено в двух экземплярах, имеющих равную юридическую силу. Один экземпляр передается родителю (законному представителю), другой остается в «Учреждении».</w:t>
      </w:r>
    </w:p>
    <w:p w:rsidR="00A528FF" w:rsidRPr="00616147" w:rsidRDefault="00A528FF" w:rsidP="005950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Подписи сторон</w:t>
      </w:r>
    </w:p>
    <w:p w:rsidR="00A528FF" w:rsidRPr="00616147" w:rsidRDefault="00A528FF" w:rsidP="005950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: Родитель: _______________/ ___________________</w:t>
      </w:r>
      <w:r w:rsidRPr="00460436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A528FF" w:rsidRPr="00460436" w:rsidRDefault="00A528FF" w:rsidP="00211A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6147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46043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 xml:space="preserve">_/ </w:t>
      </w:r>
      <w:r>
        <w:rPr>
          <w:rFonts w:ascii="Times New Roman" w:hAnsi="Times New Roman" w:cs="Times New Roman"/>
          <w:sz w:val="24"/>
          <w:szCs w:val="24"/>
          <w:lang w:eastAsia="ru-RU"/>
        </w:rPr>
        <w:t>А.А. Крутицкая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616147">
        <w:rPr>
          <w:rFonts w:ascii="Times New Roman" w:hAnsi="Times New Roman" w:cs="Times New Roman"/>
          <w:sz w:val="24"/>
          <w:szCs w:val="24"/>
          <w:lang w:eastAsia="ru-RU"/>
        </w:rPr>
        <w:br/>
        <w:t>«_____»_________________20___г.</w:t>
      </w:r>
    </w:p>
    <w:sectPr w:rsidR="00A528FF" w:rsidRPr="00460436" w:rsidSect="001019FB">
      <w:pgSz w:w="11900" w:h="16830"/>
      <w:pgMar w:top="560" w:right="680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E2D"/>
    <w:rsid w:val="00016BA5"/>
    <w:rsid w:val="001019FB"/>
    <w:rsid w:val="001179AB"/>
    <w:rsid w:val="00147D5C"/>
    <w:rsid w:val="001B1EAF"/>
    <w:rsid w:val="00211AF2"/>
    <w:rsid w:val="002316CA"/>
    <w:rsid w:val="0026086F"/>
    <w:rsid w:val="0035335C"/>
    <w:rsid w:val="00386850"/>
    <w:rsid w:val="00420E2D"/>
    <w:rsid w:val="00432212"/>
    <w:rsid w:val="00460436"/>
    <w:rsid w:val="00461A81"/>
    <w:rsid w:val="00595081"/>
    <w:rsid w:val="005A77EA"/>
    <w:rsid w:val="005B1A67"/>
    <w:rsid w:val="005F4FA7"/>
    <w:rsid w:val="00614302"/>
    <w:rsid w:val="00616147"/>
    <w:rsid w:val="0067273D"/>
    <w:rsid w:val="006A3187"/>
    <w:rsid w:val="00775239"/>
    <w:rsid w:val="00793BBA"/>
    <w:rsid w:val="007E0C88"/>
    <w:rsid w:val="008E1318"/>
    <w:rsid w:val="00A45025"/>
    <w:rsid w:val="00A528FF"/>
    <w:rsid w:val="00A676A2"/>
    <w:rsid w:val="00AA4F5E"/>
    <w:rsid w:val="00AC3024"/>
    <w:rsid w:val="00BE12C8"/>
    <w:rsid w:val="00BF4CB6"/>
    <w:rsid w:val="00D81346"/>
    <w:rsid w:val="00E02D4F"/>
    <w:rsid w:val="00F154BF"/>
    <w:rsid w:val="00F33FB5"/>
    <w:rsid w:val="00F4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uiPriority w:val="99"/>
    <w:rsid w:val="00595081"/>
    <w:rPr>
      <w:rFonts w:ascii="Times New Roman" w:hAnsi="Times New Roman" w:cs="Times New Roman"/>
      <w:spacing w:val="0"/>
      <w:sz w:val="22"/>
      <w:szCs w:val="22"/>
    </w:rPr>
  </w:style>
  <w:style w:type="character" w:customStyle="1" w:styleId="a">
    <w:name w:val="Основной текст + Полужирный"/>
    <w:basedOn w:val="DefaultParagraphFont"/>
    <w:uiPriority w:val="99"/>
    <w:rsid w:val="00595081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ListParagraph">
    <w:name w:val="List Paragraph"/>
    <w:basedOn w:val="Normal"/>
    <w:uiPriority w:val="99"/>
    <w:qFormat/>
    <w:rsid w:val="00595081"/>
    <w:pPr>
      <w:ind w:left="720"/>
    </w:pPr>
  </w:style>
  <w:style w:type="table" w:styleId="TableGrid">
    <w:name w:val="Table Grid"/>
    <w:basedOn w:val="TableNormal"/>
    <w:uiPriority w:val="99"/>
    <w:rsid w:val="0059508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etbdbxf0aacqne0a.xn--p1ai/kontak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8</Pages>
  <Words>2675</Words>
  <Characters>15248</Characters>
  <Application>Microsoft Office Outlook</Application>
  <DocSecurity>0</DocSecurity>
  <Lines>0</Lines>
  <Paragraphs>0</Paragraphs>
  <ScaleCrop>false</ScaleCrop>
  <Company>МКОУ Новоеловская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Новоеловская СОШ</dc:creator>
  <cp:keywords/>
  <dc:description/>
  <cp:lastModifiedBy>user</cp:lastModifiedBy>
  <cp:revision>15</cp:revision>
  <cp:lastPrinted>2001-12-31T17:51:00Z</cp:lastPrinted>
  <dcterms:created xsi:type="dcterms:W3CDTF">2014-10-01T08:05:00Z</dcterms:created>
  <dcterms:modified xsi:type="dcterms:W3CDTF">2001-12-31T17:57:00Z</dcterms:modified>
</cp:coreProperties>
</file>