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15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148"/>
        <w:gridCol w:w="4627"/>
        <w:gridCol w:w="3983"/>
      </w:tblGrid>
      <w:tr>
        <w:trPr>
          <w:trHeight w:val="2920" w:hRule="auto"/>
          <w:jc w:val="left"/>
        </w:trPr>
        <w:tc>
          <w:tcPr>
            <w:tcW w:w="51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Принято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 заседании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педагогического Совета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МКДОУ  детский сад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 05 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  2015г.                                 </w:t>
            </w:r>
          </w:p>
          <w:p>
            <w:pPr>
              <w:spacing w:before="0" w:after="0" w:line="240"/>
              <w:ind w:right="-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6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Утверждено</w:t>
            </w:r>
          </w:p>
          <w:p>
            <w:pPr>
              <w:spacing w:before="0" w:after="0" w:line="240"/>
              <w:ind w:right="-6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</w:t>
            </w:r>
          </w:p>
          <w:p>
            <w:pPr>
              <w:spacing w:before="0" w:after="0" w:line="240"/>
              <w:ind w:right="-6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МКДОУ  детский сад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-6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А.А. Крутицкая</w:t>
            </w:r>
          </w:p>
          <w:p>
            <w:pPr>
              <w:spacing w:before="0" w:after="0" w:line="240"/>
              <w:ind w:right="-1442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 05»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  2014г.</w:t>
            </w:r>
          </w:p>
          <w:p>
            <w:pPr>
              <w:spacing w:before="0" w:after="0" w:line="240"/>
              <w:ind w:right="-6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128  от 05.09.2014г.</w:t>
            </w:r>
          </w:p>
          <w:p>
            <w:pPr>
              <w:spacing w:before="0" w:after="0" w:line="240"/>
              <w:ind w:right="-6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Режим дня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Муниципальное казенное дошкольное образовательное учреждение  детский сад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Березка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tabs>
          <w:tab w:val="left" w:pos="40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40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40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 к режиму дня</w:t>
      </w:r>
    </w:p>
    <w:p>
      <w:pPr>
        <w:tabs>
          <w:tab w:val="left" w:pos="408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408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Научные редакторы – Н. Е. Веракса, Т.С. Комарова, М. А. Васильева.</w:t>
      </w:r>
    </w:p>
    <w:p>
      <w:pPr>
        <w:tabs>
          <w:tab w:val="left" w:pos="408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дня – это рациональная продолжительность и разумное чередование различных видов деятельности и отдыха детей.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дня составлен с расчетом на 10,5-часовое пребывание ребенка в детском саду.</w:t>
      </w:r>
    </w:p>
    <w:p>
      <w:pPr>
        <w:tabs>
          <w:tab w:val="left" w:pos="408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осуществлении режимных моментов учитываются индивидуальные особенности детей.  </w:t>
      </w:r>
    </w:p>
    <w:p>
      <w:pPr>
        <w:tabs>
          <w:tab w:val="left" w:pos="408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Бодрствование детей 3-7 лет составляет 5-6 часов.</w:t>
      </w: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Ежедневная продолжительность прогулки составляет 4 – 4,5 часа, проводится 2 раза в день: в первую половину дня – до обеда и во вторую половину – после дневного сна. Общая продолжительность дневного сна 2 часа для детей 3 – 7 лет.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Самостоятельная деятельность детей (игры, организованная образовательная деятельность, личная гигиена) занимает в режиме не менее 3 – 4  часов.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режиме дня указана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 – эпидемиологическими правилами и нормативами нагрузку.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действующему СанПиНу 2.4.1.3049 – 13 максимально допустимый объем недельной образовательной нагрузки, включая реализацию дополнительных образовательных программ. 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четвертого года жизни составляется 2 часа 45 минут. Продолжительность непрерывной непосредственно образовательной деятельности – не более 15 минут. Максимально допустимый объем образовательной нагрузки в первой половине дня в группе не превышает 30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пятого года жизни составляет 4 часа. Продолжительность непрерывной непосредственно образовательной деятельности – не более 20 минут. Максимально допустимый объем образовательной нагрузки в первой половине дня в средней группе не превышает 40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шестого года жизни составляет 6 часов 15 минут. Продолжительность непрерывной непосредственно образовательной деятельности – не более 25 минут. Максимально допустимый объем образовательной нагрузки в первой половине дня детей 6 летнего возраста составляет 45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седьмого года жизни составляет 8 часов 30 минут. Продолжительность непрерывной непосредственно образовательной деятельности – не более 30 минут. Максимально допустимый объем образовательной нагрузки в первой половине дня  не превышает  1,5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ближе к индивидуальным особенностям детей режим детского сада, тем комфортнее он себя чувствует, тем лучше  настроение и выше активность.</w:t>
      </w: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17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  <w:t xml:space="preserve">Режим дня (холодный период)   разновозрастная группа</w:t>
      </w:r>
    </w:p>
    <w:tbl>
      <w:tblPr>
        <w:tblInd w:w="2" w:type="dxa"/>
      </w:tblPr>
      <w:tblGrid>
        <w:gridCol w:w="11184"/>
        <w:gridCol w:w="3216"/>
      </w:tblGrid>
      <w:tr>
        <w:trPr>
          <w:trHeight w:val="298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137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Режимные моменты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Разновозрастная группа </w:t>
            </w: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(3 – 7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лет)</w:t>
            </w:r>
          </w:p>
        </w:tc>
      </w:tr>
      <w:tr>
        <w:trPr>
          <w:trHeight w:val="283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половина дня</w:t>
            </w:r>
          </w:p>
        </w:tc>
      </w:tr>
      <w:tr>
        <w:trPr>
          <w:trHeight w:val="1190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Прием детей, осмотр (взаимодействие с родителями, коммуникация); утренняя гимнастика: (физическая культура, здоровье, игра); беседы с детьми: (коммуникация, социализация, познание), наблюдения в природе: (труд, познание); свободные игры (игра); индивидуальные и подгрупповые дидактические игры: (познание, коммуникация, социализация, игра); чтение художественной литературы.</w:t>
            </w:r>
          </w:p>
          <w:p>
            <w:pPr>
              <w:spacing w:before="0" w:after="0" w:line="240"/>
              <w:ind w:right="137" w:left="120" w:firstLine="0"/>
              <w:jc w:val="both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7.15 - 8.20</w:t>
            </w:r>
          </w:p>
        </w:tc>
      </w:tr>
      <w:tr>
        <w:trPr>
          <w:trHeight w:val="205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1-му завтраку, завтрак. Самостоятельные гигиенические процедуры, дежурство(самообслуживание, культурно-гигиенические навыки, этикет, здоровье, социализация, коммуникация). 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8.20-8.50</w:t>
            </w:r>
          </w:p>
        </w:tc>
      </w:tr>
      <w:tr>
        <w:trPr>
          <w:trHeight w:val="307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Самостоятельная игровая деятельность</w:t>
            </w:r>
          </w:p>
          <w:p>
            <w:pPr>
              <w:spacing w:before="0" w:after="0" w:line="269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Игры ролевые, дидактические (игра, познание социализация, коммуникация), беседы, педагогические ситуации, индивидуальная работа с детьми по разным образовательным областям, самостоятельная игровая и художественная деятельность детей (игра, познание социализация, коммуникация, художественное творчество).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8.50 - 9.00</w:t>
            </w:r>
          </w:p>
        </w:tc>
      </w:tr>
      <w:tr>
        <w:trPr>
          <w:trHeight w:val="257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Организованная образовательная деятельность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9.00 -9.45</w:t>
            </w:r>
          </w:p>
        </w:tc>
      </w:tr>
      <w:tr>
        <w:trPr>
          <w:trHeight w:val="255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60" w:line="240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ко 2 -му завтраку, завтрак.</w:t>
            </w:r>
          </w:p>
          <w:p>
            <w:pPr>
              <w:spacing w:before="60" w:after="0" w:line="240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9.50 -10.00</w:t>
            </w:r>
          </w:p>
        </w:tc>
      </w:tr>
      <w:tr>
        <w:trPr>
          <w:trHeight w:val="205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прогулке (самообслуживание, социализация, коммуникация).</w:t>
            </w:r>
          </w:p>
          <w:p>
            <w:pPr>
              <w:spacing w:before="0" w:after="0" w:line="274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прогулка (игры, наблюдения, труд): наблюдение в природе (познание, безопасность, труд), труд в природе и в быту, подвижные игры (физкультура, здоровье, познание), ролевые игры (познание, социализация, коммуникация),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коммуникация, социализация, безопасность), беседы с детьми (познание, коммуникация), рисование на мольбертах (художественная деятельность). Физкультура на улице (физкультура, здоровье, подвижные игры, коммуникация, познание)</w:t>
            </w:r>
          </w:p>
          <w:p>
            <w:pPr>
              <w:spacing w:before="0" w:after="0" w:line="274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Возращение с прогулки.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10.00-12.15</w:t>
            </w:r>
          </w:p>
        </w:tc>
      </w:tr>
      <w:tr>
        <w:trPr>
          <w:trHeight w:val="241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обеду, 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</w:p>
          <w:p>
            <w:pPr>
              <w:spacing w:before="0" w:after="0" w:line="274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Обед (самообслуживание, безопасность, культурно-гигиенические навыки, этикет, здоровье, социализация, коммуникация).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4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12.15- 13.00</w:t>
            </w:r>
          </w:p>
        </w:tc>
      </w:tr>
      <w:tr>
        <w:trPr>
          <w:trHeight w:val="283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4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половина дня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1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ко сну, сон. (самообслуживание, безопасность, культурно-гигиенические навыки, здоровье - воздушные ванны)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8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13.00- 15.00</w:t>
            </w:r>
          </w:p>
        </w:tc>
      </w:tr>
      <w:tr>
        <w:trPr>
          <w:trHeight w:val="257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Подъем (здоровье, физическая культура, труд, самообслуживание, художественная литература, коммуникация, социализация).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8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15.00- 15.20</w:t>
            </w:r>
          </w:p>
        </w:tc>
      </w:tr>
      <w:tr>
        <w:trPr>
          <w:trHeight w:val="206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полднику, полдник, (самообслуживание, безопасность, культурно-гигиенические навыки, этикет, здоровье, социализация, коммуникация).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4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15.20- 15.40</w:t>
            </w:r>
          </w:p>
        </w:tc>
      </w:tr>
      <w:tr>
        <w:trPr>
          <w:trHeight w:val="1080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37" w:left="142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Совместная и самостоятельная деятельность игра, познание социализация, коммуникация, художественное творчество) Беседы, педагогические ситуации, индивидуальная работа с детьми по разным образовательным областям Самостоятельная игровая и художественная деятельность детей(игра, познание социализация, коммуникация, художественное творчество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4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15.40- 16.00</w:t>
            </w:r>
          </w:p>
        </w:tc>
      </w:tr>
      <w:tr>
        <w:trPr>
          <w:trHeight w:val="270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прогулке, прогулка, самостоятельная деятельность, наблюдение в природе (познание, безопасность, труд), труд в природе и в быту (безопасность, коммуникация, социализация), подвижные игры (физкультура, здоровье, познание), ролевые игры (познание, социализация, коммуникация),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коммуникация, социализация), беседы с детьми (познание, коммуникация), рисование на мольбертах (художественная деятельность). </w:t>
            </w:r>
          </w:p>
          <w:p>
            <w:pPr>
              <w:spacing w:before="0" w:after="0" w:line="240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Возращение с прогулки.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16.00-16.40</w:t>
            </w:r>
          </w:p>
        </w:tc>
      </w:tr>
      <w:tr>
        <w:trPr>
          <w:trHeight w:val="231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ужину, ужин, (самообслуживание, безопасность, культурно-гигиенические навыки, этикет, здоровье, социализация, коммуникация).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16.40- 17.10</w:t>
            </w:r>
          </w:p>
        </w:tc>
      </w:tr>
      <w:tr>
        <w:trPr>
          <w:trHeight w:val="1720" w:hRule="auto"/>
          <w:jc w:val="left"/>
        </w:trPr>
        <w:tc>
          <w:tcPr>
            <w:tcW w:w="1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7" w:left="16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Совместная и самостоятельная деятельность игра, познание социализация, коммуникация, художественное творчество) Беседы, педагогические ситуации, индивидуальная работа с детьми по разным образовательным областям Самостоятельная игровая и художественная деятельность детей (игра, познание социализация, коммуникация, художественное творчество </w:t>
            </w:r>
          </w:p>
          <w:p>
            <w:pPr>
              <w:spacing w:before="0" w:after="0" w:line="240"/>
              <w:ind w:right="137" w:left="16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Уход домой (взаимодействие с семьей, социализация, коммуникация).</w:t>
            </w:r>
          </w:p>
        </w:tc>
        <w:tc>
          <w:tcPr>
            <w:tcW w:w="3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17.10-17.45</w:t>
            </w:r>
          </w:p>
        </w:tc>
      </w:tr>
    </w:tbl>
    <w:p>
      <w:pPr>
        <w:tabs>
          <w:tab w:val="left" w:pos="4080" w:leader="none"/>
        </w:tabs>
        <w:spacing w:before="0" w:after="0" w:line="276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17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</w:pPr>
    </w:p>
    <w:p>
      <w:pPr>
        <w:tabs>
          <w:tab w:val="left" w:pos="817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</w:pPr>
    </w:p>
    <w:p>
      <w:pPr>
        <w:tabs>
          <w:tab w:val="left" w:pos="8177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</w:pPr>
    </w:p>
    <w:p>
      <w:pPr>
        <w:tabs>
          <w:tab w:val="left" w:pos="817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</w:pPr>
    </w:p>
    <w:p>
      <w:pPr>
        <w:tabs>
          <w:tab w:val="left" w:pos="817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</w:pPr>
    </w:p>
    <w:p>
      <w:pPr>
        <w:tabs>
          <w:tab w:val="left" w:pos="8177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7"/>
          <w:position w:val="0"/>
          <w:sz w:val="24"/>
          <w:shd w:fill="auto" w:val="clear"/>
        </w:rPr>
        <w:t xml:space="preserve">РЕЖИМ ДНЯ (теплый период)</w:t>
      </w:r>
    </w:p>
    <w:tbl>
      <w:tblPr>
        <w:tblInd w:w="2" w:type="dxa"/>
      </w:tblPr>
      <w:tblGrid>
        <w:gridCol w:w="568"/>
        <w:gridCol w:w="10592"/>
        <w:gridCol w:w="3420"/>
      </w:tblGrid>
      <w:tr>
        <w:trPr>
          <w:trHeight w:val="293" w:hRule="auto"/>
          <w:jc w:val="left"/>
        </w:trPr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orbel" w:hAnsi="Corbel" w:cs="Corbel" w:eastAsia="Corbe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1059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2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Режимные моменты</w:t>
            </w:r>
          </w:p>
        </w:tc>
      </w:tr>
      <w:tr>
        <w:trPr>
          <w:trHeight w:val="514" w:hRule="auto"/>
          <w:jc w:val="left"/>
        </w:trPr>
        <w:tc>
          <w:tcPr>
            <w:tcW w:w="56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9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3-7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лет (разновозрастная группа)</w:t>
            </w:r>
          </w:p>
        </w:tc>
      </w:tr>
      <w:tr>
        <w:trPr>
          <w:trHeight w:val="83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4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6"/>
                <w:position w:val="0"/>
                <w:sz w:val="24"/>
                <w:shd w:fill="auto" w:val="clear"/>
              </w:rPr>
              <w:t xml:space="preserve">Утро радостных встреч: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Встреча детей на участке, встреча с друзьями Проявление заботы и внимания о них Утренняя гимнастика на свежем воздухе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7.15- 8.20</w:t>
            </w:r>
          </w:p>
        </w:tc>
      </w:tr>
      <w:tr>
        <w:trPr>
          <w:trHeight w:val="83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завтраку, завтрак. Самостоятельные гигиенические процедуры, дежурство(самообслуживание,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8.20 - 8.50</w:t>
            </w:r>
          </w:p>
        </w:tc>
      </w:tr>
      <w:tr>
        <w:trPr>
          <w:trHeight w:val="56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4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Самостоятельная игровая деятельность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Игры ролевые, дидактические (игра, познание социализация, коммуникация), беседы, педагогические ситуации, индивидуальная работа с детьми по разным образовательным областям, самостоятельная игровая и художественная деятельность детей (игра, познание социализация, коммуникация, художественное творчество)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8.50 - 9.00</w:t>
            </w:r>
          </w:p>
        </w:tc>
      </w:tr>
      <w:tr>
        <w:trPr>
          <w:trHeight w:val="3061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6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6"/>
                <w:position w:val="0"/>
                <w:sz w:val="24"/>
                <w:shd w:fill="auto" w:val="clear"/>
              </w:rPr>
              <w:t xml:space="preserve">День интересных дел: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Понедельник -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ЛЮБОЗНАИКА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окружающий мир)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Вторник -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ДЕНЬ ТВОРЧЕСТВА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» - (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продуктивные виды деятельности)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Среда -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ЗДОРОВЕЙКА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» - (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безопасность, здоровье)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Четверг -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ТРУДОЛЮБИЮ) - экспериментальная деятельность с детьми, труд в природе.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Пятница -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ПОТЕШНИК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развлечения, досуг или праздник. Музыкальная деятельность - 2 раза в неделю (по плану музыкального руководителя). Физкультурная деятельность на улице - 3 р. в неделю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Прогулка (наблюдение, труд, подвижные игры, игры сюжетно-ролевого характера, индивидуальная работа с детьми).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9.00- 9.45</w:t>
            </w:r>
          </w:p>
        </w:tc>
      </w:tr>
      <w:tr>
        <w:trPr>
          <w:trHeight w:val="28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ко 2 -му завтраку, завтрак. Самостоятельные гигиенические процедуры. Дежурство(самообслуживание,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9.50 – 10.00</w:t>
            </w:r>
          </w:p>
        </w:tc>
      </w:tr>
      <w:tr>
        <w:trPr>
          <w:trHeight w:val="31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прогулке, прогулка(игры, наблюдения, труд) (самообслуживание, социализация, коммуникация)., прогулка (игры, наблюдения, труд): наблюдение в природе (познание, безопасность, труд), труд в природе и в быту, подвижные игры (физкультура, здоровье, познание), ролевые игры (познание, социализация, коммуникация),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коммуникация, социализация, безопасность), беседы с детьми (познание, коммуникация), рисование на асфальте, на мольбертах (художественная деятельность).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Возращение с прогулки.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10.00 - 12.15</w:t>
            </w:r>
          </w:p>
        </w:tc>
      </w:tr>
      <w:tr>
        <w:trPr>
          <w:trHeight w:val="26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Гигиенические процедуры. Подготовка к обеду, обед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12.15 - 13.00</w:t>
            </w:r>
          </w:p>
        </w:tc>
      </w:tr>
      <w:tr>
        <w:trPr>
          <w:trHeight w:val="257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ко сну, сон. (Здоровье)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13.00 - 15.00</w:t>
            </w:r>
          </w:p>
        </w:tc>
      </w:tr>
      <w:tr>
        <w:trPr>
          <w:trHeight w:val="265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Совместная деятельность (оздоровительные мероприятия).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15.00 -  15.20</w:t>
            </w:r>
          </w:p>
        </w:tc>
      </w:tr>
      <w:tr>
        <w:trPr>
          <w:trHeight w:val="30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полднику, полдник.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Самостоятельные гигиенические процедуры, дежурство (самообслуживание, культурно-гигиенические навыки, этикет, здоровье, социализация, коммуникация).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15.20 - 15.35</w:t>
            </w:r>
          </w:p>
        </w:tc>
      </w:tr>
      <w:tr>
        <w:trPr>
          <w:trHeight w:val="138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142" w:left="123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Совместная деятельность (игры - Игры ролевые, дидактические (игра, познание социализация, коммуникация), беседы, педагогические ситуации, индивидуальная работа с детьми по разным образовательным областям, самостоятельная игровая и художественная деятельность детей(игра, познание социализация, коммуникация, художественное творчество) Досуги, развлечения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15.35 - 16.30</w:t>
            </w:r>
          </w:p>
        </w:tc>
      </w:tr>
      <w:tr>
        <w:trPr>
          <w:trHeight w:val="268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прогулке (самообслуживание, социализация, коммуникация). Прогулка: наблюдение в природе (познание, безопасность, труд), труд в природе и в быту, подвижные игры (физкультура, здоровье, познание), ролевые игры (познание, социализация, коммуникация), индивидуальная работа по развитию движений (здоровье, физкультура), дидактические игры по экологии, развитию речи, ознакомлению с окружающим (познание, коммуникация, социализация, безопасность), беседы с детьми (познание, коммуникация).</w:t>
            </w:r>
          </w:p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Возращение с прогулки.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16.30- 17.15</w:t>
            </w:r>
          </w:p>
        </w:tc>
      </w:tr>
      <w:tr>
        <w:trPr>
          <w:trHeight w:val="360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Подготовка к ужину, ужин, (самообслуживание, безопасность, культурно- гигиенические навыки, этикет, здоровье, социализация, коммуникация).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17.15- 17.35</w:t>
            </w:r>
          </w:p>
        </w:tc>
      </w:tr>
      <w:tr>
        <w:trPr>
          <w:trHeight w:val="283" w:hRule="auto"/>
          <w:jc w:val="left"/>
        </w:trPr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6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10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42" w:left="12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Самостоятельная деятельность, игры, труд самообслуживание, социализация, коммуникация, игры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4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17.35- 17.45</w:t>
            </w:r>
          </w:p>
        </w:tc>
      </w:tr>
    </w:tbl>
    <w:p>
      <w:pPr>
        <w:tabs>
          <w:tab w:val="left" w:pos="408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080" w:leader="none"/>
        </w:tabs>
        <w:spacing w:before="0" w:after="0" w:line="276"/>
        <w:ind w:right="0" w:left="0" w:firstLine="42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