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36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Комплексное занятие: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экологическое воспитание)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Образовательные области: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Виды детской деятельности: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коммуникативная, познавательно-исследовательская, продуктивная, игровая.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Цели: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закреплять знания детей  о зимующих птицах, учить детей связывать условия жизни птиц со способами питания и характерными повадками. С помощью современных технологий закрепить представления старших дошкольников о внешнем виде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зимующих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птиц. Развивать психические процессы: память, внимание, речь, мышление. Воспитывать любовь к родной природе, желание помогать животным в зимнее время года.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занятию: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мультимедийный проектор, экран.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Материалы: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цветная бумага, клей, ножницы.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Ход занятия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часть: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Организационная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Дорогие друзья! Я знаю, что вы настоящие друзья птиц, вы их не только любите, но и помогаете им пережить трудные зимние дни, подкармливаете, вместе с родителями изготавливаете гнездовья и кормушки. Но чтобы им помогать, о птицах нужно много знать.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Каких зимующих птиц вы знаете? (Ответы детей)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Что может сделать человек, чтобы облегчить жизнь птиц зимой? (Ответы детей)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Знакомиться с зимующими птицами можно круглый год. Эти птицы не улетают в теплые края, а остаются с нами в любое время года. Сегодня мы с вами поговорим о городских птицах воробьях, голубях, воронах, сороках, и о лесных обитателях – дятлах, синицах и некоторых других птицах, приносящих огромную пользу человеку истреблением вредных насекомых. В то же время они являются истинным украшением нашей природы (особенно зимой), благодаря яркому оперению, оригинальной внешности или своеобразному “пению”.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часть: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Чтение  детьми стихотворений о зимующих птицах: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Снегирь.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Побелело за окошком: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в снегу. Какая ширь!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румяная матрешка 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крыльце живой снегирь.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Снегиря в окно увидишь: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Здравствуй милый зимний гость!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крыльцо скорее выйди,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Брось им спелых зерен горсть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Покормите птиц зимой,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со всех концов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вам слетятся, как домой,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Стайки на крыльцо.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богаты их корма.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Горсть зерна нужна,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Горсть одна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не страшна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удет им зима.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Сколько гибнет их - не счесть,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Видеть тяжело.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ведь в нашем сердце есть и для птиц тепло.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Разве можно забывать: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Улететь могли,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остались зимовать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заодно с людьми.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Приучите птиц в мороз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своему окну,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Чтоб без песен не пришлось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Нам  встречать весну.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Воробей.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Чуть живой,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чирикает даже.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Замерзает совсем воробей.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заметит подводу с поклажей,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Из-под крыши бросается к ней,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дрожит он над зернышком, бедный,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летит к чердаку своему.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гляди, не становится вредным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того, что так трудно ему…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Ворона.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Вот ворона сидит на заборе.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амбары давно на запоре.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обозы прошли, все подводы,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Наступила пора непогоды.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Суетится она на заборе.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Горе ей. Настоящее горе!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Ведь не зернышка нет у вороны.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от холода нет обороны.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Синица.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Скачет шустрая синица,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Ей на месте не сидится.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Прыг-скок, прыг-скок,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Завертелась как волчок.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Вот присела на минутку,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Почесала клювом грудку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с дорожки на плетень: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Тири-тири, тень-тень-тень.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Физкультминутка: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Ой, летали птички, птички-невелички!            (Дети машут руками как   крыльями)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Всё летали, всё летали, крыльями махали.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На дорожку сели, зёрнышки поели.                (Приседают на корточки,  пальцем постукивают по дорожке)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Клю, клю, клю, как я зёрнышки люблю!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Пёрышки почистим, чтобы были чище.                (Руками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чистим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предплечья)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Вот так, вот так, вот так. Чтобы были чище.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Прыгаем по веткам, чтоб сильней стать деткам.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Прыг-скок, прыг-скок, прыг-скок. Прыгаем по веткам. (Прыжки)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Незаконченная аппликация 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Кормушка</w:t>
      </w: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Детям предлагается наклеить птиц из заготовок. Дети творчески подходят к работе: подбирают цвет, вырезают недостающие части к фигурам птиц.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Делаем пальчиковую гимнастику перед готовой 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Кормушкой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мелкой моторики рук)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auto" w:val="clear"/>
        </w:rPr>
        <w:t xml:space="preserve">Пальчиковая гимнастика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Ритмично сжимать и разжимать кулачки)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Сколько птиц к кормушке нашей прилетело?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На каждое название птицы загибать по одному пальчику)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Две синицы, воробей, шесть щеглов и голубей,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Дятел в пестрых перышках.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Опять сжимать и разжимать кулачки)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Всем хватило зернышек!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Птицы к дому подлетели,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Два больших пальца обхватывают друг друга, остальные  делают взмахи, как птица крыльями)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кормушку птички сели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Держим одну ладонь параллельно груди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Стали зернышки клевать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Другой рукой, большим и указательным пальчиками),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головками кивать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Соединяем пальчики вместе, изображая голову птицы, и делаем наклоны кистями рук)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4"/>
          <w:shd w:fill="FFFFFF" w:val="clear"/>
        </w:rPr>
        <w:t xml:space="preserve">Рефлексия:</w:t>
      </w:r>
      <w:r>
        <w:rPr>
          <w:rFonts w:ascii="Times New Roman" w:hAnsi="Times New Roman" w:cs="Times New Roman" w:eastAsia="Times New Roman"/>
          <w:color w:val="2D2A2A"/>
          <w:spacing w:val="0"/>
          <w:position w:val="0"/>
          <w:sz w:val="24"/>
          <w:shd w:fill="FFFFFF" w:val="clear"/>
        </w:rPr>
        <w:t xml:space="preserve"> Полюбоваться готовой работой.</w:t>
      </w:r>
    </w:p>
    <w:p>
      <w:pPr>
        <w:spacing w:before="100" w:after="0" w:line="240"/>
        <w:ind w:right="0" w:left="0" w:firstLine="0"/>
        <w:jc w:val="left"/>
        <w:rPr>
          <w:rFonts w:ascii="Tahoma" w:hAnsi="Tahoma" w:cs="Tahoma" w:eastAsia="Tahoma"/>
          <w:color w:val="2D2A2A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2D2A2A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2D2A2A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2D2A2A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2D2A2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